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B" w:rsidRPr="007F30AD" w:rsidRDefault="007E469C" w:rsidP="00D85FD9">
      <w:pPr>
        <w:jc w:val="center"/>
        <w:rPr>
          <w:rFonts w:ascii="華康龍門石碑(P)" w:eastAsia="華康龍門石碑(P)" w:hAnsi="華康龍門石碑(P)" w:hint="eastAsia"/>
          <w:b/>
          <w:noProof/>
          <w:sz w:val="44"/>
          <w:szCs w:val="44"/>
        </w:rPr>
      </w:pPr>
      <w:r w:rsidRPr="007F30AD">
        <w:rPr>
          <w:rFonts w:ascii="華康龍門石碑(P)" w:eastAsia="華康龍門石碑(P)" w:hAnsi="華康龍門石碑(P)" w:hint="eastAsia"/>
          <w:b/>
          <w:noProof/>
          <w:sz w:val="44"/>
          <w:szCs w:val="44"/>
        </w:rPr>
        <w:t>蝴蝶宮‧昆蟲科學博物館導覽</w:t>
      </w:r>
      <w:r w:rsidR="00287BD8" w:rsidRPr="007F30AD">
        <w:rPr>
          <w:rFonts w:ascii="華康龍門石碑(P)" w:eastAsia="華康龍門石碑(P)" w:hAnsi="華康龍門石碑(P)" w:hint="eastAsia"/>
          <w:b/>
          <w:noProof/>
          <w:sz w:val="44"/>
          <w:szCs w:val="44"/>
        </w:rPr>
        <w:t>申請</w:t>
      </w:r>
      <w:r w:rsidR="00D85FD9">
        <w:rPr>
          <w:rFonts w:ascii="華康龍門石碑(P)" w:eastAsia="華康龍門石碑(P)" w:hAnsi="華康龍門石碑(P)" w:hint="eastAsia"/>
          <w:b/>
          <w:noProof/>
          <w:sz w:val="44"/>
          <w:szCs w:val="44"/>
        </w:rPr>
        <w:t>簡</w:t>
      </w:r>
      <w:r w:rsidR="00D85FD9">
        <w:rPr>
          <w:rFonts w:ascii="華康龍門石碑(P)" w:eastAsia="華康龍門石碑(P)" w:hAnsi="華康龍門石碑(P)"/>
          <w:b/>
          <w:noProof/>
          <w:sz w:val="44"/>
          <w:szCs w:val="44"/>
        </w:rPr>
        <w:t>章</w:t>
      </w:r>
    </w:p>
    <w:p w:rsidR="00287BD8" w:rsidRPr="006C4846" w:rsidRDefault="00287BD8" w:rsidP="00287BD8">
      <w:pPr>
        <w:pStyle w:val="a9"/>
        <w:numPr>
          <w:ilvl w:val="0"/>
          <w:numId w:val="10"/>
        </w:numPr>
        <w:ind w:leftChars="0"/>
        <w:rPr>
          <w:rFonts w:ascii="標楷體" w:eastAsia="標楷體" w:hAnsi="標楷體" w:cs="TT1Do00"/>
          <w:color w:val="000000"/>
          <w:kern w:val="0"/>
          <w:sz w:val="28"/>
          <w:szCs w:val="28"/>
        </w:rPr>
      </w:pPr>
      <w:r w:rsidRPr="006C4846">
        <w:rPr>
          <w:rFonts w:ascii="標楷體" w:eastAsia="標楷體" w:hAnsi="標楷體" w:hint="eastAsia"/>
          <w:noProof/>
          <w:sz w:val="28"/>
          <w:szCs w:val="28"/>
        </w:rPr>
        <w:t>導覽申請說明：</w:t>
      </w:r>
    </w:p>
    <w:p w:rsidR="007E469C" w:rsidRPr="006C4846" w:rsidRDefault="00287BD8" w:rsidP="00EB1038">
      <w:pPr>
        <w:autoSpaceDE w:val="0"/>
        <w:autoSpaceDN w:val="0"/>
        <w:adjustRightInd w:val="0"/>
        <w:ind w:left="280" w:hangingChars="100" w:hanging="280"/>
        <w:rPr>
          <w:rFonts w:ascii="標楷體" w:eastAsia="標楷體" w:hAnsi="標楷體" w:cs="TT1Do00"/>
          <w:color w:val="000000"/>
          <w:kern w:val="0"/>
          <w:sz w:val="28"/>
          <w:szCs w:val="28"/>
        </w:rPr>
      </w:pPr>
      <w:r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1.</w:t>
      </w:r>
      <w:r w:rsidR="007E469C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台灣昆蟲生態保育協會導覽志工為100年至101年通過導覽受訓，</w:t>
      </w:r>
      <w:r w:rsidR="00D85FD9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並且</w:t>
      </w:r>
      <w:r w:rsidR="007E469C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符合協助蝴蝶宮</w:t>
      </w:r>
      <w:r w:rsidR="004668CD" w:rsidRPr="004668C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‧</w:t>
      </w:r>
      <w:r w:rsidR="007E469C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昆蟲科學博</w:t>
      </w:r>
      <w:r w:rsidR="00BE790A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物</w:t>
      </w:r>
      <w:r w:rsidR="007E469C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館導覽資格。</w:t>
      </w:r>
    </w:p>
    <w:p w:rsidR="00287BD8" w:rsidRPr="006C4846" w:rsidRDefault="007E469C" w:rsidP="00287BD8">
      <w:pPr>
        <w:autoSpaceDE w:val="0"/>
        <w:autoSpaceDN w:val="0"/>
        <w:adjustRightInd w:val="0"/>
        <w:rPr>
          <w:rFonts w:ascii="標楷體" w:eastAsia="標楷體" w:hAnsi="標楷體" w:cs="TT1Do00"/>
          <w:color w:val="000000"/>
          <w:kern w:val="0"/>
          <w:sz w:val="28"/>
          <w:szCs w:val="28"/>
        </w:rPr>
      </w:pPr>
      <w:r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2.</w:t>
      </w:r>
      <w:r w:rsidR="00EB1038" w:rsidRPr="00EB1038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申請</w:t>
      </w:r>
      <w:r w:rsidR="00287BD8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導覽老師每位需</w:t>
      </w:r>
      <w:r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支付</w:t>
      </w:r>
      <w:r w:rsidR="00287BD8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新台幣1200元整。</w:t>
      </w:r>
    </w:p>
    <w:p w:rsidR="00EB1038" w:rsidRDefault="00EB1038" w:rsidP="00C43F2E">
      <w:pPr>
        <w:autoSpaceDE w:val="0"/>
        <w:autoSpaceDN w:val="0"/>
        <w:adjustRightInd w:val="0"/>
        <w:rPr>
          <w:rFonts w:ascii="標楷體" w:eastAsia="標楷體" w:hAnsi="標楷體" w:cs="TT1Do0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Do00"/>
          <w:color w:val="000000"/>
          <w:kern w:val="0"/>
          <w:sz w:val="28"/>
          <w:szCs w:val="28"/>
        </w:rPr>
        <w:t>3</w:t>
      </w:r>
      <w:r w:rsidR="00287BD8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.每位導覽老師</w:t>
      </w:r>
      <w:r w:rsidR="007E469C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授課</w:t>
      </w:r>
      <w:r w:rsidR="00287BD8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以</w:t>
      </w:r>
      <w:r w:rsid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帶領</w:t>
      </w:r>
      <w:r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15</w:t>
      </w:r>
      <w:r w:rsidR="00287BD8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位民眾</w:t>
      </w:r>
      <w:r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為</w:t>
      </w:r>
      <w:r>
        <w:rPr>
          <w:rFonts w:ascii="標楷體" w:eastAsia="標楷體" w:hAnsi="標楷體" w:cs="TT1Do00"/>
          <w:color w:val="000000"/>
          <w:kern w:val="0"/>
          <w:sz w:val="28"/>
          <w:szCs w:val="28"/>
        </w:rPr>
        <w:t>上</w:t>
      </w:r>
      <w:r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限</w:t>
      </w:r>
      <w:r w:rsidR="00287BD8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並</w:t>
      </w:r>
      <w:r w:rsidR="00287BD8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>請依照需求申請。</w:t>
      </w:r>
    </w:p>
    <w:p w:rsidR="005A2BF3" w:rsidRPr="006C4846" w:rsidRDefault="007E469C" w:rsidP="00C43F2E">
      <w:pPr>
        <w:autoSpaceDE w:val="0"/>
        <w:autoSpaceDN w:val="0"/>
        <w:adjustRightInd w:val="0"/>
        <w:rPr>
          <w:rFonts w:ascii="標楷體" w:eastAsia="標楷體" w:hAnsi="標楷體" w:cs="TT1Do00"/>
          <w:color w:val="000000"/>
          <w:kern w:val="0"/>
          <w:sz w:val="28"/>
          <w:szCs w:val="28"/>
        </w:rPr>
      </w:pPr>
      <w:r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 xml:space="preserve"> </w:t>
      </w:r>
      <w:r w:rsidR="0038108D" w:rsidRPr="006C4846">
        <w:rPr>
          <w:rFonts w:ascii="標楷體" w:eastAsia="標楷體" w:hAnsi="標楷體" w:cs="TT1Do00" w:hint="eastAsia"/>
          <w:color w:val="00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69C" w:rsidRPr="006C4846" w:rsidRDefault="007E469C" w:rsidP="006C4846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1Eo00"/>
          <w:color w:val="000000"/>
          <w:kern w:val="0"/>
          <w:sz w:val="28"/>
          <w:szCs w:val="28"/>
        </w:rPr>
      </w:pPr>
      <w:r w:rsidRPr="006C4846">
        <w:rPr>
          <w:rFonts w:ascii="標楷體" w:eastAsia="標楷體" w:hAnsi="標楷體" w:cs="TT1Eo00" w:hint="eastAsia"/>
          <w:color w:val="000000"/>
          <w:kern w:val="0"/>
          <w:sz w:val="28"/>
          <w:szCs w:val="28"/>
        </w:rPr>
        <w:t>二、申請方式：</w:t>
      </w:r>
    </w:p>
    <w:p w:rsidR="003C1A6D" w:rsidRPr="006C4846" w:rsidRDefault="007E469C" w:rsidP="006C4846">
      <w:pPr>
        <w:autoSpaceDE w:val="0"/>
        <w:autoSpaceDN w:val="0"/>
        <w:adjustRightInd w:val="0"/>
        <w:spacing w:line="360" w:lineRule="auto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4846">
        <w:rPr>
          <w:rFonts w:ascii="標楷體" w:eastAsia="標楷體" w:hAnsi="標楷體" w:cs="TT1Eo00" w:hint="eastAsia"/>
          <w:color w:val="000000" w:themeColor="text1"/>
          <w:kern w:val="0"/>
          <w:sz w:val="28"/>
          <w:szCs w:val="28"/>
        </w:rPr>
        <w:t>1.</w:t>
      </w:r>
      <w:r w:rsidR="003C1A6D" w:rsidRPr="006C4846">
        <w:rPr>
          <w:rFonts w:ascii="標楷體" w:eastAsia="標楷體" w:hAnsi="標楷體" w:hint="eastAsia"/>
          <w:color w:val="000000" w:themeColor="text1"/>
          <w:sz w:val="28"/>
          <w:szCs w:val="28"/>
        </w:rPr>
        <w:t>繳費方式：</w:t>
      </w:r>
      <w:r w:rsidR="006C4846"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預約</w:t>
      </w:r>
      <w:r w:rsidR="003C1A6D"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確認</w:t>
      </w:r>
      <w:r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後</w:t>
      </w:r>
      <w:r w:rsidR="00D85FD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請</w:t>
      </w:r>
      <w:r w:rsid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依</w:t>
      </w:r>
      <w:r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導覽需求</w:t>
      </w:r>
      <w:r w:rsidR="003E08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將</w:t>
      </w:r>
      <w:r w:rsidR="003E0879">
        <w:rPr>
          <w:rFonts w:ascii="標楷體" w:eastAsia="標楷體" w:hAnsi="標楷體" w:cs="Arial"/>
          <w:color w:val="000000" w:themeColor="text1"/>
          <w:sz w:val="28"/>
          <w:szCs w:val="28"/>
        </w:rPr>
        <w:t>講師費</w:t>
      </w:r>
      <w:r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匯款至指定帳戶。</w:t>
      </w:r>
    </w:p>
    <w:p w:rsidR="003C1A6D" w:rsidRPr="006C4846" w:rsidRDefault="007E469C" w:rsidP="006C4846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2.</w:t>
      </w:r>
      <w:r w:rsidR="003C1A6D"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匯款資料：</w:t>
      </w:r>
    </w:p>
    <w:p w:rsidR="003C1A6D" w:rsidRPr="006C4846" w:rsidRDefault="003C1A6D" w:rsidP="006C4846">
      <w:pPr>
        <w:spacing w:line="360" w:lineRule="auto"/>
        <w:ind w:left="92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4846">
        <w:rPr>
          <w:rFonts w:ascii="標楷體" w:eastAsia="標楷體" w:hAnsi="標楷體" w:hint="eastAsia"/>
          <w:color w:val="000000" w:themeColor="text1"/>
          <w:sz w:val="28"/>
          <w:szCs w:val="28"/>
        </w:rPr>
        <w:t>戶</w:t>
      </w:r>
      <w:r w:rsidR="003E08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6C4846">
        <w:rPr>
          <w:rFonts w:ascii="標楷體" w:eastAsia="標楷體" w:hAnsi="標楷體" w:hint="eastAsia"/>
          <w:color w:val="000000" w:themeColor="text1"/>
          <w:sz w:val="28"/>
          <w:szCs w:val="28"/>
        </w:rPr>
        <w:t>名：</w:t>
      </w:r>
      <w:r w:rsidRPr="003E08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台灣昆蟲生態保育協會</w:t>
      </w:r>
    </w:p>
    <w:p w:rsidR="007E469C" w:rsidRPr="003E0879" w:rsidRDefault="003C1A6D" w:rsidP="003E0879">
      <w:pPr>
        <w:spacing w:line="360" w:lineRule="auto"/>
        <w:ind w:left="927"/>
        <w:rPr>
          <w:rFonts w:ascii="標楷體" w:eastAsia="標楷體" w:hAnsi="標楷體" w:cs="Arial" w:hint="eastAsia"/>
          <w:color w:val="000000" w:themeColor="text1"/>
          <w:sz w:val="28"/>
          <w:szCs w:val="28"/>
        </w:rPr>
      </w:pPr>
      <w:r w:rsidRPr="003E08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郵政</w:t>
      </w:r>
      <w:r w:rsidR="00AA7DF4" w:rsidRPr="003E08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帳號</w:t>
      </w:r>
      <w:r w:rsidRPr="003E08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r w:rsidR="00AA7DF4" w:rsidRPr="003E087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03117370572246</w:t>
      </w:r>
    </w:p>
    <w:p w:rsidR="007E469C" w:rsidRPr="006C4846" w:rsidRDefault="003E0879" w:rsidP="006C4846">
      <w:pPr>
        <w:autoSpaceDE w:val="0"/>
        <w:autoSpaceDN w:val="0"/>
        <w:adjustRightInd w:val="0"/>
        <w:spacing w:line="360" w:lineRule="auto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/>
          <w:color w:val="000000" w:themeColor="text1"/>
          <w:sz w:val="28"/>
          <w:szCs w:val="28"/>
        </w:rPr>
        <w:t>3</w:t>
      </w:r>
      <w:r w:rsidR="007E469C"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.請將</w:t>
      </w:r>
      <w:r w:rsidR="006C4846"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匯款</w:t>
      </w:r>
      <w:r w:rsidR="007E469C"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明細以</w:t>
      </w:r>
      <w:r w:rsidRPr="003E087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電</w:t>
      </w:r>
      <w:r w:rsidRPr="003E0879">
        <w:rPr>
          <w:rFonts w:ascii="標楷體" w:eastAsia="標楷體" w:hAnsi="標楷體" w:cs="Arial"/>
          <w:color w:val="000000" w:themeColor="text1"/>
          <w:sz w:val="28"/>
          <w:szCs w:val="28"/>
        </w:rPr>
        <w:t>子郵件寄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送</w:t>
      </w:r>
      <w:r w:rsidRPr="003E0879">
        <w:rPr>
          <w:rFonts w:ascii="標楷體" w:eastAsia="標楷體" w:hAnsi="標楷體" w:cs="Arial"/>
          <w:color w:val="000000" w:themeColor="text1"/>
          <w:sz w:val="28"/>
          <w:szCs w:val="28"/>
        </w:rPr>
        <w:t>至</w:t>
      </w:r>
      <w:r w:rsidR="00FE17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蝴</w:t>
      </w:r>
      <w:r w:rsidR="00FE1738">
        <w:rPr>
          <w:rFonts w:ascii="標楷體" w:eastAsia="標楷體" w:hAnsi="標楷體" w:cs="Arial"/>
          <w:color w:val="000000" w:themeColor="text1"/>
          <w:sz w:val="28"/>
          <w:szCs w:val="28"/>
        </w:rPr>
        <w:t>蝶宮</w:t>
      </w:r>
      <w:r w:rsidR="004668CD" w:rsidRPr="004668C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‧</w:t>
      </w:r>
      <w:r w:rsidR="004668C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昆</w:t>
      </w:r>
      <w:r w:rsidR="004668CD">
        <w:rPr>
          <w:rFonts w:ascii="標楷體" w:eastAsia="標楷體" w:hAnsi="標楷體" w:cs="Arial"/>
          <w:color w:val="000000" w:themeColor="text1"/>
          <w:sz w:val="28"/>
          <w:szCs w:val="28"/>
        </w:rPr>
        <w:t>蟲科學博物館館</w:t>
      </w:r>
      <w:r w:rsidR="004668C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員</w:t>
      </w:r>
      <w:r w:rsidR="004668CD">
        <w:rPr>
          <w:rFonts w:ascii="標楷體" w:eastAsia="標楷體" w:hAnsi="標楷體" w:cs="Arial"/>
          <w:color w:val="000000" w:themeColor="text1"/>
          <w:sz w:val="28"/>
          <w:szCs w:val="28"/>
        </w:rPr>
        <w:t>高小姐信箱</w:t>
      </w:r>
      <w:r w:rsidR="004668C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 w:rsidR="00D56CFA">
        <w:rPr>
          <w:rFonts w:ascii="標楷體" w:eastAsia="標楷體" w:hAnsi="標楷體" w:cs="Arial" w:hint="eastAsia"/>
          <w:color w:val="FF0000"/>
          <w:sz w:val="28"/>
          <w:szCs w:val="28"/>
        </w:rPr>
        <w:t>butterfly@gafe.cksh.t</w:t>
      </w:r>
      <w:r w:rsidR="00D56CFA">
        <w:rPr>
          <w:rFonts w:ascii="標楷體" w:eastAsia="標楷體" w:hAnsi="標楷體" w:cs="Arial"/>
          <w:color w:val="FF0000"/>
          <w:sz w:val="28"/>
          <w:szCs w:val="28"/>
        </w:rPr>
        <w:t>p</w:t>
      </w:r>
      <w:r w:rsidRPr="00D56CFA">
        <w:rPr>
          <w:rFonts w:ascii="標楷體" w:eastAsia="標楷體" w:hAnsi="標楷體" w:cs="Arial" w:hint="eastAsia"/>
          <w:color w:val="FF0000"/>
          <w:sz w:val="28"/>
          <w:szCs w:val="28"/>
        </w:rPr>
        <w:t>.edu.tw</w:t>
      </w:r>
      <w:r w:rsidR="004668CD" w:rsidRPr="004668CD">
        <w:rPr>
          <w:rFonts w:ascii="標楷體" w:eastAsia="標楷體" w:hAnsi="標楷體" w:cs="Arial"/>
          <w:sz w:val="28"/>
          <w:szCs w:val="28"/>
        </w:rPr>
        <w:t>)</w:t>
      </w:r>
      <w:r w:rsid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，經確認後將為您安排當日</w:t>
      </w:r>
      <w:r w:rsidR="00D56CF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</w:t>
      </w:r>
      <w:r w:rsid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導覽老師</w:t>
      </w:r>
      <w:r w:rsidR="007E469C" w:rsidRPr="006C484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。( 匯款單上需註明「匯款人」。)</w:t>
      </w:r>
      <w:bookmarkStart w:id="0" w:name="_GoBack"/>
      <w:bookmarkEnd w:id="0"/>
    </w:p>
    <w:p w:rsidR="00F47511" w:rsidRDefault="003E0879" w:rsidP="00D56CFA">
      <w:pPr>
        <w:spacing w:line="360" w:lineRule="auto"/>
        <w:ind w:left="280" w:hangingChars="100" w:hanging="280"/>
        <w:rPr>
          <w:rFonts w:ascii="標楷體" w:eastAsia="標楷體" w:hAnsi="標楷體" w:cs="Arial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Arial"/>
          <w:color w:val="000000" w:themeColor="text1"/>
          <w:sz w:val="28"/>
          <w:szCs w:val="28"/>
        </w:rPr>
        <w:t>4</w:t>
      </w:r>
      <w:r w:rsidR="00C05F5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.請於回覆信件內填寫</w:t>
      </w:r>
      <w:r w:rsid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如</w:t>
      </w:r>
      <w:r w:rsidR="00F47511">
        <w:rPr>
          <w:rFonts w:ascii="標楷體" w:eastAsia="標楷體" w:hAnsi="標楷體" w:cs="Arial"/>
          <w:color w:val="000000" w:themeColor="text1"/>
          <w:sz w:val="28"/>
          <w:szCs w:val="28"/>
        </w:rPr>
        <w:t>下資訊</w:t>
      </w:r>
      <w:r w:rsid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F47511">
        <w:rPr>
          <w:rFonts w:ascii="標楷體" w:eastAsia="標楷體" w:hAnsi="標楷體" w:cs="Arial"/>
          <w:color w:val="000000" w:themeColor="text1"/>
          <w:sz w:val="28"/>
          <w:szCs w:val="28"/>
        </w:rPr>
        <w:t>以利</w:t>
      </w:r>
      <w:r w:rsid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協</w:t>
      </w:r>
      <w:r w:rsidR="00F47511">
        <w:rPr>
          <w:rFonts w:ascii="標楷體" w:eastAsia="標楷體" w:hAnsi="標楷體" w:cs="Arial"/>
          <w:color w:val="000000" w:themeColor="text1"/>
          <w:sz w:val="28"/>
          <w:szCs w:val="28"/>
        </w:rPr>
        <w:t>會寄送</w:t>
      </w:r>
      <w:r w:rsid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收</w:t>
      </w:r>
      <w:r w:rsidR="00F47511">
        <w:rPr>
          <w:rFonts w:ascii="標楷體" w:eastAsia="標楷體" w:hAnsi="標楷體" w:cs="Arial"/>
          <w:color w:val="000000" w:themeColor="text1"/>
          <w:sz w:val="28"/>
          <w:szCs w:val="28"/>
        </w:rPr>
        <w:t>據</w:t>
      </w:r>
      <w:r w:rsidR="00D56CF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，若</w:t>
      </w:r>
      <w:r w:rsidR="00D56CFA">
        <w:rPr>
          <w:rFonts w:ascii="標楷體" w:eastAsia="標楷體" w:hAnsi="標楷體" w:cs="Arial"/>
          <w:color w:val="000000" w:themeColor="text1"/>
          <w:sz w:val="28"/>
          <w:szCs w:val="28"/>
        </w:rPr>
        <w:t>無</w:t>
      </w:r>
      <w:r w:rsidR="00D56CF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開</w:t>
      </w:r>
      <w:r w:rsidR="00D56CFA">
        <w:rPr>
          <w:rFonts w:ascii="標楷體" w:eastAsia="標楷體" w:hAnsi="標楷體" w:cs="Arial"/>
          <w:color w:val="000000" w:themeColor="text1"/>
          <w:sz w:val="28"/>
          <w:szCs w:val="28"/>
        </w:rPr>
        <w:t>立收據</w:t>
      </w:r>
      <w:r w:rsidR="00D56CF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之</w:t>
      </w:r>
      <w:r w:rsidR="00D56CFA">
        <w:rPr>
          <w:rFonts w:ascii="標楷體" w:eastAsia="標楷體" w:hAnsi="標楷體" w:cs="Arial"/>
          <w:color w:val="000000" w:themeColor="text1"/>
          <w:sz w:val="28"/>
          <w:szCs w:val="28"/>
        </w:rPr>
        <w:t>需</w:t>
      </w:r>
      <w:r w:rsidR="00D56CF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求</w:t>
      </w:r>
      <w:r w:rsidR="00D56CFA">
        <w:rPr>
          <w:rFonts w:ascii="標楷體" w:eastAsia="標楷體" w:hAnsi="標楷體" w:cs="Arial"/>
          <w:color w:val="000000" w:themeColor="text1"/>
          <w:sz w:val="28"/>
          <w:szCs w:val="28"/>
        </w:rPr>
        <w:t>亦請註明</w:t>
      </w:r>
      <w:r w:rsidR="00F47511">
        <w:rPr>
          <w:rFonts w:ascii="標楷體" w:eastAsia="標楷體" w:hAnsi="標楷體" w:cs="Arial"/>
          <w:color w:val="000000" w:themeColor="text1"/>
          <w:sz w:val="28"/>
          <w:szCs w:val="28"/>
        </w:rPr>
        <w:t>:</w:t>
      </w:r>
    </w:p>
    <w:p w:rsidR="00F47511" w:rsidRPr="006C4846" w:rsidRDefault="00F47511" w:rsidP="00F47511">
      <w:pPr>
        <w:spacing w:line="360" w:lineRule="auto"/>
        <w:ind w:firstLineChars="150" w:firstLine="420"/>
        <w:rPr>
          <w:rFonts w:ascii="標楷體" w:eastAsia="標楷體" w:hAnsi="標楷體" w:cs="Arial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Arial"/>
          <w:color w:val="000000" w:themeColor="text1"/>
          <w:sz w:val="28"/>
          <w:szCs w:val="28"/>
        </w:rPr>
        <w:t>(1)</w:t>
      </w:r>
      <w:r w:rsidR="00C05F50"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收據抬頭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</w:t>
      </w:r>
      <w:r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 w:rsidRPr="00F47511">
        <w:rPr>
          <w:rFonts w:ascii="標楷體" w:eastAsia="標楷體" w:hAnsi="標楷體" w:cs="Arial"/>
          <w:color w:val="000000" w:themeColor="text1"/>
          <w:sz w:val="28"/>
          <w:szCs w:val="28"/>
        </w:rPr>
        <w:t>2</w:t>
      </w:r>
      <w:r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 w:rsidRPr="00F47511">
        <w:rPr>
          <w:rFonts w:ascii="標楷體" w:eastAsia="標楷體" w:hAnsi="標楷體" w:cs="Arial"/>
          <w:color w:val="000000" w:themeColor="text1"/>
          <w:sz w:val="28"/>
          <w:szCs w:val="28"/>
        </w:rPr>
        <w:t>統編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</w:t>
      </w:r>
      <w:r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 w:rsidRPr="00F47511">
        <w:rPr>
          <w:rFonts w:ascii="標楷體" w:eastAsia="標楷體" w:hAnsi="標楷體" w:cs="Arial"/>
          <w:color w:val="000000" w:themeColor="text1"/>
          <w:sz w:val="28"/>
          <w:szCs w:val="28"/>
        </w:rPr>
        <w:t>3</w:t>
      </w:r>
      <w:r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 w:rsidR="00C05F50"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收件</w:t>
      </w:r>
      <w:r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人</w:t>
      </w:r>
      <w:r w:rsidRPr="00F47511">
        <w:rPr>
          <w:rFonts w:ascii="標楷體" w:eastAsia="標楷體" w:hAnsi="標楷體" w:cs="Arial"/>
          <w:color w:val="000000" w:themeColor="text1"/>
          <w:sz w:val="28"/>
          <w:szCs w:val="28"/>
        </w:rPr>
        <w:t>姓名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</w:t>
      </w:r>
      <w:r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 w:rsidRPr="00F47511">
        <w:rPr>
          <w:rFonts w:ascii="標楷體" w:eastAsia="標楷體" w:hAnsi="標楷體" w:cs="Arial"/>
          <w:color w:val="000000" w:themeColor="text1"/>
          <w:sz w:val="28"/>
          <w:szCs w:val="28"/>
        </w:rPr>
        <w:t>4</w:t>
      </w:r>
      <w:r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)收</w:t>
      </w:r>
      <w:r w:rsidRPr="00F47511">
        <w:rPr>
          <w:rFonts w:ascii="標楷體" w:eastAsia="標楷體" w:hAnsi="標楷體" w:cs="Arial"/>
          <w:color w:val="000000" w:themeColor="text1"/>
          <w:sz w:val="28"/>
          <w:szCs w:val="28"/>
        </w:rPr>
        <w:t>件</w:t>
      </w:r>
      <w:r w:rsidR="00C05F50" w:rsidRPr="00F4751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地址</w:t>
      </w:r>
    </w:p>
    <w:sectPr w:rsidR="00F47511" w:rsidRPr="006C4846" w:rsidSect="00EB103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39" w:rsidRDefault="001D3339" w:rsidP="00C43F2E">
      <w:r>
        <w:separator/>
      </w:r>
    </w:p>
  </w:endnote>
  <w:endnote w:type="continuationSeparator" w:id="0">
    <w:p w:rsidR="001D3339" w:rsidRDefault="001D3339" w:rsidP="00C4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龍門石碑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D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E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39" w:rsidRDefault="001D3339" w:rsidP="00C43F2E">
      <w:r>
        <w:separator/>
      </w:r>
    </w:p>
  </w:footnote>
  <w:footnote w:type="continuationSeparator" w:id="0">
    <w:p w:rsidR="001D3339" w:rsidRDefault="001D3339" w:rsidP="00C4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C46"/>
    <w:multiLevelType w:val="hybridMultilevel"/>
    <w:tmpl w:val="ABE26B60"/>
    <w:lvl w:ilvl="0" w:tplc="EFF6626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1" w15:restartNumberingAfterBreak="0">
    <w:nsid w:val="02010945"/>
    <w:multiLevelType w:val="hybridMultilevel"/>
    <w:tmpl w:val="968010C2"/>
    <w:lvl w:ilvl="0" w:tplc="F342C358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E74152"/>
    <w:multiLevelType w:val="hybridMultilevel"/>
    <w:tmpl w:val="453C911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4544A0"/>
    <w:multiLevelType w:val="hybridMultilevel"/>
    <w:tmpl w:val="9A845E10"/>
    <w:lvl w:ilvl="0" w:tplc="162025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4" w15:restartNumberingAfterBreak="0">
    <w:nsid w:val="3DC572DC"/>
    <w:multiLevelType w:val="hybridMultilevel"/>
    <w:tmpl w:val="5E007A3E"/>
    <w:lvl w:ilvl="0" w:tplc="6382FE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D675DA"/>
    <w:multiLevelType w:val="hybridMultilevel"/>
    <w:tmpl w:val="2D58E498"/>
    <w:lvl w:ilvl="0" w:tplc="304A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FD0B1E"/>
    <w:multiLevelType w:val="hybridMultilevel"/>
    <w:tmpl w:val="55760F22"/>
    <w:lvl w:ilvl="0" w:tplc="7DDA9AD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  <w:sz w:val="28"/>
        <w:szCs w:val="28"/>
        <w:lang w:val="en-US"/>
      </w:rPr>
    </w:lvl>
    <w:lvl w:ilvl="1" w:tplc="54665F36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895811"/>
    <w:multiLevelType w:val="hybridMultilevel"/>
    <w:tmpl w:val="E5301E60"/>
    <w:lvl w:ilvl="0" w:tplc="F496A6B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84A452A"/>
    <w:multiLevelType w:val="hybridMultilevel"/>
    <w:tmpl w:val="564AA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A46EAD"/>
    <w:multiLevelType w:val="hybridMultilevel"/>
    <w:tmpl w:val="18BEA1A0"/>
    <w:lvl w:ilvl="0" w:tplc="C78A8E28">
      <w:start w:val="1"/>
      <w:numFmt w:val="taiwaneseCountingThousand"/>
      <w:lvlText w:val="%1、"/>
      <w:lvlJc w:val="left"/>
      <w:pPr>
        <w:ind w:left="576" w:hanging="576"/>
      </w:pPr>
      <w:rPr>
        <w:rFonts w:cstheme="minorBid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E"/>
    <w:rsid w:val="000231F0"/>
    <w:rsid w:val="000465D1"/>
    <w:rsid w:val="00073881"/>
    <w:rsid w:val="000B33EE"/>
    <w:rsid w:val="001225DA"/>
    <w:rsid w:val="00124232"/>
    <w:rsid w:val="00125A0E"/>
    <w:rsid w:val="001D3339"/>
    <w:rsid w:val="00211183"/>
    <w:rsid w:val="00243537"/>
    <w:rsid w:val="00287BD8"/>
    <w:rsid w:val="002B545E"/>
    <w:rsid w:val="002B64A0"/>
    <w:rsid w:val="003725A2"/>
    <w:rsid w:val="0038108D"/>
    <w:rsid w:val="003C1A6D"/>
    <w:rsid w:val="003E0879"/>
    <w:rsid w:val="003E4494"/>
    <w:rsid w:val="004336F7"/>
    <w:rsid w:val="00445D2B"/>
    <w:rsid w:val="004668CD"/>
    <w:rsid w:val="004D3550"/>
    <w:rsid w:val="00520F88"/>
    <w:rsid w:val="005304BD"/>
    <w:rsid w:val="00563205"/>
    <w:rsid w:val="005719C9"/>
    <w:rsid w:val="00581452"/>
    <w:rsid w:val="005A2BF3"/>
    <w:rsid w:val="005C2459"/>
    <w:rsid w:val="00644E85"/>
    <w:rsid w:val="006A7137"/>
    <w:rsid w:val="006C4846"/>
    <w:rsid w:val="006D4AEC"/>
    <w:rsid w:val="00770FBF"/>
    <w:rsid w:val="007C3FAA"/>
    <w:rsid w:val="007E469C"/>
    <w:rsid w:val="007E68A3"/>
    <w:rsid w:val="007F30AD"/>
    <w:rsid w:val="00834F53"/>
    <w:rsid w:val="008E0AD8"/>
    <w:rsid w:val="008E7118"/>
    <w:rsid w:val="00961477"/>
    <w:rsid w:val="009F2C88"/>
    <w:rsid w:val="00A06228"/>
    <w:rsid w:val="00AA7DF4"/>
    <w:rsid w:val="00AD3C6F"/>
    <w:rsid w:val="00B23991"/>
    <w:rsid w:val="00B51673"/>
    <w:rsid w:val="00B977E3"/>
    <w:rsid w:val="00BD62F1"/>
    <w:rsid w:val="00BE4379"/>
    <w:rsid w:val="00BE790A"/>
    <w:rsid w:val="00C05F50"/>
    <w:rsid w:val="00C10D9F"/>
    <w:rsid w:val="00C43F2E"/>
    <w:rsid w:val="00C67F2C"/>
    <w:rsid w:val="00D42B1B"/>
    <w:rsid w:val="00D56CFA"/>
    <w:rsid w:val="00D85FD9"/>
    <w:rsid w:val="00DF0685"/>
    <w:rsid w:val="00E01A86"/>
    <w:rsid w:val="00E27687"/>
    <w:rsid w:val="00EA0B23"/>
    <w:rsid w:val="00EB1038"/>
    <w:rsid w:val="00EC34A3"/>
    <w:rsid w:val="00EC3EBE"/>
    <w:rsid w:val="00F47511"/>
    <w:rsid w:val="00F9019D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503B8"/>
  <w15:docId w15:val="{3112EDDE-9674-4928-BC01-31B2B99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3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F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3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3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3F2E"/>
    <w:pPr>
      <w:ind w:leftChars="200" w:left="480"/>
    </w:pPr>
  </w:style>
  <w:style w:type="character" w:styleId="aa">
    <w:name w:val="Hyperlink"/>
    <w:rsid w:val="003C1A6D"/>
    <w:rPr>
      <w:color w:val="0000FF"/>
      <w:u w:val="single"/>
    </w:rPr>
  </w:style>
  <w:style w:type="table" w:styleId="ab">
    <w:name w:val="Table Grid"/>
    <w:basedOn w:val="a1"/>
    <w:uiPriority w:val="59"/>
    <w:rsid w:val="00E0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2014-01-02T08:15:00Z</cp:lastPrinted>
  <dcterms:created xsi:type="dcterms:W3CDTF">2020-07-16T05:59:00Z</dcterms:created>
  <dcterms:modified xsi:type="dcterms:W3CDTF">2024-03-08T08:05:00Z</dcterms:modified>
</cp:coreProperties>
</file>